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4D0" w:rsidRDefault="002634D0">
      <w:pPr>
        <w:pStyle w:val="BodyText"/>
        <w:ind w:left="95"/>
        <w:rPr>
          <w:rFonts w:ascii="Times New Roman"/>
          <w:sz w:val="20"/>
        </w:rPr>
      </w:pPr>
      <w:r>
        <w:rPr>
          <w:noProof/>
        </w:rPr>
      </w:r>
      <w:r w:rsidRPr="00C01DB9">
        <w:rPr>
          <w:rFonts w:ascii="Times New Roman"/>
          <w:sz w:val="20"/>
        </w:rPr>
        <w:pict>
          <v:shapetype id="_x0000_t202" coordsize="21600,21600" o:spt="202" path="m,l,21600r21600,l21600,xe">
            <v:stroke joinstyle="miter"/>
            <v:path gradientshapeok="t" o:connecttype="rect"/>
          </v:shapetype>
          <v:shape id="_x0000_s1028" type="#_x0000_t202" style="width:493.2pt;height:56.05pt;mso-position-horizontal-relative:char;mso-position-vertical-relative:line" filled="f" strokeweight=".48pt">
            <v:textbox inset="0,0,0,0">
              <w:txbxContent>
                <w:p w:rsidR="002634D0" w:rsidRDefault="002634D0">
                  <w:pPr>
                    <w:spacing w:before="19" w:line="439" w:lineRule="exact"/>
                    <w:ind w:left="1785" w:right="1786"/>
                    <w:jc w:val="center"/>
                    <w:rPr>
                      <w:b/>
                      <w:sz w:val="36"/>
                    </w:rPr>
                  </w:pPr>
                  <w:r>
                    <w:rPr>
                      <w:b/>
                      <w:sz w:val="36"/>
                    </w:rPr>
                    <w:t>AFFIDAMENTO IN CONCESSIONE</w:t>
                  </w:r>
                </w:p>
                <w:p w:rsidR="002634D0" w:rsidRDefault="002634D0">
                  <w:pPr>
                    <w:spacing w:line="341" w:lineRule="exact"/>
                    <w:ind w:left="1787" w:right="1786"/>
                    <w:jc w:val="center"/>
                    <w:rPr>
                      <w:b/>
                      <w:sz w:val="28"/>
                    </w:rPr>
                  </w:pPr>
                  <w:r>
                    <w:rPr>
                      <w:b/>
                      <w:sz w:val="28"/>
                    </w:rPr>
                    <w:t>"DISTRIBUTORI AUTOMATICI PER BEVANDE E SNACK"</w:t>
                  </w:r>
                </w:p>
                <w:p w:rsidR="002634D0" w:rsidRDefault="002634D0">
                  <w:pPr>
                    <w:spacing w:line="292" w:lineRule="exact"/>
                    <w:ind w:left="1787" w:right="1786"/>
                    <w:jc w:val="center"/>
                    <w:rPr>
                      <w:sz w:val="24"/>
                    </w:rPr>
                  </w:pPr>
                  <w:r>
                    <w:rPr>
                      <w:sz w:val="24"/>
                    </w:rPr>
                    <w:t>CIG 80371111D0– Periodo 2020-2024</w:t>
                  </w:r>
                </w:p>
              </w:txbxContent>
            </v:textbox>
            <w10:anchorlock/>
          </v:shape>
        </w:pict>
      </w:r>
    </w:p>
    <w:p w:rsidR="002634D0" w:rsidRDefault="002634D0">
      <w:pPr>
        <w:pStyle w:val="BodyText"/>
        <w:rPr>
          <w:rFonts w:ascii="Times New Roman"/>
          <w:sz w:val="20"/>
        </w:rPr>
      </w:pPr>
    </w:p>
    <w:p w:rsidR="002634D0" w:rsidRDefault="002634D0">
      <w:pPr>
        <w:pStyle w:val="BodyText"/>
        <w:spacing w:before="4"/>
        <w:rPr>
          <w:rFonts w:ascii="Times New Roman"/>
          <w:sz w:val="29"/>
        </w:rPr>
      </w:pPr>
    </w:p>
    <w:p w:rsidR="002634D0" w:rsidRDefault="002634D0">
      <w:pPr>
        <w:spacing w:before="11"/>
        <w:ind w:left="212"/>
        <w:rPr>
          <w:sz w:val="44"/>
        </w:rPr>
      </w:pPr>
      <w:r>
        <w:rPr>
          <w:noProof/>
        </w:rPr>
        <w:pict>
          <v:line id="_x0000_s1031" style="position:absolute;left:0;text-align:left;z-index:-251658240;mso-wrap-distance-left:0;mso-wrap-distance-right:0;mso-position-horizontal-relative:page" from="55.2pt,31.8pt" to="540pt,31.8pt" strokecolor="#4f81bd" strokeweight=".96pt">
            <w10:wrap type="topAndBottom" anchorx="page"/>
          </v:line>
        </w:pict>
      </w:r>
      <w:r>
        <w:rPr>
          <w:color w:val="17365D"/>
          <w:sz w:val="44"/>
        </w:rPr>
        <w:t>OFFERTA ECONOMICA [busta C]</w:t>
      </w:r>
    </w:p>
    <w:p w:rsidR="002634D0" w:rsidRDefault="002634D0">
      <w:pPr>
        <w:pStyle w:val="BodyText"/>
        <w:spacing w:before="6"/>
        <w:rPr>
          <w:sz w:val="17"/>
        </w:rPr>
      </w:pPr>
    </w:p>
    <w:p w:rsidR="002634D0" w:rsidRDefault="002634D0">
      <w:pPr>
        <w:pStyle w:val="BodyText"/>
        <w:spacing w:before="56"/>
        <w:ind w:left="212"/>
      </w:pPr>
      <w:r>
        <w:t>Il sottoscritto:</w:t>
      </w:r>
    </w:p>
    <w:p w:rsidR="002634D0" w:rsidRDefault="002634D0">
      <w:pPr>
        <w:pStyle w:val="BodyText"/>
        <w:spacing w:before="1"/>
        <w:rPr>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889"/>
        <w:gridCol w:w="4889"/>
      </w:tblGrid>
      <w:tr w:rsidR="002634D0">
        <w:trPr>
          <w:trHeight w:val="268"/>
        </w:trPr>
        <w:tc>
          <w:tcPr>
            <w:tcW w:w="4889" w:type="dxa"/>
            <w:shd w:val="clear" w:color="auto" w:fill="8DB3E2"/>
          </w:tcPr>
          <w:p w:rsidR="002634D0" w:rsidRDefault="002634D0">
            <w:pPr>
              <w:pStyle w:val="TableParagraph"/>
              <w:rPr>
                <w:rFonts w:ascii="Times New Roman"/>
                <w:sz w:val="18"/>
              </w:rPr>
            </w:pPr>
          </w:p>
        </w:tc>
        <w:tc>
          <w:tcPr>
            <w:tcW w:w="4889" w:type="dxa"/>
            <w:shd w:val="clear" w:color="auto" w:fill="8DB3E2"/>
          </w:tcPr>
          <w:p w:rsidR="002634D0" w:rsidRDefault="002634D0">
            <w:pPr>
              <w:pStyle w:val="TableParagraph"/>
              <w:rPr>
                <w:rFonts w:ascii="Times New Roman"/>
                <w:sz w:val="18"/>
              </w:rPr>
            </w:pPr>
          </w:p>
        </w:tc>
      </w:tr>
      <w:tr w:rsidR="002634D0">
        <w:trPr>
          <w:trHeight w:val="268"/>
        </w:trPr>
        <w:tc>
          <w:tcPr>
            <w:tcW w:w="4889" w:type="dxa"/>
          </w:tcPr>
          <w:p w:rsidR="002634D0" w:rsidRDefault="002634D0">
            <w:pPr>
              <w:pStyle w:val="TableParagraph"/>
              <w:spacing w:line="248" w:lineRule="exact"/>
              <w:ind w:left="107"/>
            </w:pPr>
            <w:r>
              <w:t>Cognome e nome</w:t>
            </w:r>
          </w:p>
        </w:tc>
        <w:tc>
          <w:tcPr>
            <w:tcW w:w="4889" w:type="dxa"/>
          </w:tcPr>
          <w:p w:rsidR="002634D0" w:rsidRDefault="002634D0">
            <w:pPr>
              <w:pStyle w:val="TableParagraph"/>
              <w:rPr>
                <w:rFonts w:ascii="Times New Roman"/>
                <w:sz w:val="18"/>
              </w:rPr>
            </w:pPr>
          </w:p>
        </w:tc>
      </w:tr>
      <w:tr w:rsidR="002634D0">
        <w:trPr>
          <w:trHeight w:val="268"/>
        </w:trPr>
        <w:tc>
          <w:tcPr>
            <w:tcW w:w="4889" w:type="dxa"/>
          </w:tcPr>
          <w:p w:rsidR="002634D0" w:rsidRDefault="002634D0">
            <w:pPr>
              <w:pStyle w:val="TableParagraph"/>
              <w:spacing w:line="248" w:lineRule="exact"/>
              <w:ind w:left="107"/>
            </w:pPr>
            <w:r>
              <w:t>Nascita (luogo e data)</w:t>
            </w:r>
          </w:p>
        </w:tc>
        <w:tc>
          <w:tcPr>
            <w:tcW w:w="4889" w:type="dxa"/>
          </w:tcPr>
          <w:p w:rsidR="002634D0" w:rsidRDefault="002634D0">
            <w:pPr>
              <w:pStyle w:val="TableParagraph"/>
              <w:rPr>
                <w:rFonts w:ascii="Times New Roman"/>
                <w:sz w:val="18"/>
              </w:rPr>
            </w:pPr>
          </w:p>
        </w:tc>
      </w:tr>
      <w:tr w:rsidR="002634D0">
        <w:trPr>
          <w:trHeight w:val="268"/>
        </w:trPr>
        <w:tc>
          <w:tcPr>
            <w:tcW w:w="4889" w:type="dxa"/>
          </w:tcPr>
          <w:p w:rsidR="002634D0" w:rsidRDefault="002634D0">
            <w:pPr>
              <w:pStyle w:val="TableParagraph"/>
              <w:spacing w:line="248" w:lineRule="exact"/>
              <w:ind w:left="107"/>
            </w:pPr>
            <w:r>
              <w:t>Indirizzo residenza (via, civico, cap, città)</w:t>
            </w:r>
          </w:p>
        </w:tc>
        <w:tc>
          <w:tcPr>
            <w:tcW w:w="4889" w:type="dxa"/>
          </w:tcPr>
          <w:p w:rsidR="002634D0" w:rsidRDefault="002634D0">
            <w:pPr>
              <w:pStyle w:val="TableParagraph"/>
              <w:rPr>
                <w:rFonts w:ascii="Times New Roman"/>
                <w:sz w:val="18"/>
              </w:rPr>
            </w:pPr>
          </w:p>
        </w:tc>
      </w:tr>
      <w:tr w:rsidR="002634D0">
        <w:trPr>
          <w:trHeight w:val="270"/>
        </w:trPr>
        <w:tc>
          <w:tcPr>
            <w:tcW w:w="4889" w:type="dxa"/>
          </w:tcPr>
          <w:p w:rsidR="002634D0" w:rsidRDefault="002634D0">
            <w:pPr>
              <w:pStyle w:val="TableParagraph"/>
              <w:spacing w:line="251" w:lineRule="exact"/>
              <w:ind w:left="107"/>
            </w:pPr>
            <w:r>
              <w:t>Codice fiscale</w:t>
            </w:r>
          </w:p>
        </w:tc>
        <w:tc>
          <w:tcPr>
            <w:tcW w:w="4889" w:type="dxa"/>
          </w:tcPr>
          <w:p w:rsidR="002634D0" w:rsidRDefault="002634D0">
            <w:pPr>
              <w:pStyle w:val="TableParagraph"/>
              <w:rPr>
                <w:rFonts w:ascii="Times New Roman"/>
                <w:sz w:val="20"/>
              </w:rPr>
            </w:pPr>
          </w:p>
        </w:tc>
      </w:tr>
    </w:tbl>
    <w:p w:rsidR="002634D0" w:rsidRDefault="002634D0">
      <w:pPr>
        <w:pStyle w:val="BodyText"/>
        <w:spacing w:before="11"/>
      </w:pPr>
    </w:p>
    <w:p w:rsidR="002634D0" w:rsidRDefault="002634D0">
      <w:pPr>
        <w:tabs>
          <w:tab w:val="left" w:pos="2207"/>
          <w:tab w:val="left" w:pos="5307"/>
        </w:tabs>
        <w:ind w:left="212"/>
      </w:pPr>
      <w:r>
        <w:t>in</w:t>
      </w:r>
      <w:r>
        <w:rPr>
          <w:spacing w:val="-2"/>
        </w:rPr>
        <w:t xml:space="preserve"> </w:t>
      </w:r>
      <w:r>
        <w:t>qualità</w:t>
      </w:r>
      <w:r>
        <w:rPr>
          <w:spacing w:val="-1"/>
        </w:rPr>
        <w:t xml:space="preserve"> </w:t>
      </w:r>
      <w:r>
        <w:t>di</w:t>
      </w:r>
      <w:r>
        <w:rPr>
          <w:u w:val="single"/>
        </w:rPr>
        <w:t xml:space="preserve"> </w:t>
      </w:r>
      <w:r>
        <w:rPr>
          <w:u w:val="single"/>
        </w:rPr>
        <w:tab/>
      </w:r>
      <w:r>
        <w:rPr>
          <w:i/>
          <w:u w:val="single"/>
        </w:rPr>
        <w:t>(indicare la</w:t>
      </w:r>
      <w:r>
        <w:rPr>
          <w:i/>
          <w:spacing w:val="-5"/>
          <w:u w:val="single"/>
        </w:rPr>
        <w:t xml:space="preserve"> </w:t>
      </w:r>
      <w:r>
        <w:rPr>
          <w:i/>
          <w:u w:val="single"/>
        </w:rPr>
        <w:t>carica</w:t>
      </w:r>
      <w:r>
        <w:rPr>
          <w:i/>
          <w:spacing w:val="-2"/>
          <w:u w:val="single"/>
        </w:rPr>
        <w:t xml:space="preserve"> </w:t>
      </w:r>
      <w:r>
        <w:rPr>
          <w:i/>
          <w:u w:val="single"/>
        </w:rPr>
        <w:t>sociale)</w:t>
      </w:r>
      <w:r>
        <w:rPr>
          <w:i/>
          <w:u w:val="single"/>
        </w:rPr>
        <w:tab/>
      </w:r>
      <w:r>
        <w:t>dell’impresa:</w:t>
      </w:r>
    </w:p>
    <w:p w:rsidR="002634D0" w:rsidRDefault="002634D0">
      <w:pPr>
        <w:pStyle w:val="BodyText"/>
        <w:spacing w:before="11"/>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889"/>
        <w:gridCol w:w="4889"/>
      </w:tblGrid>
      <w:tr w:rsidR="002634D0">
        <w:trPr>
          <w:trHeight w:val="530"/>
        </w:trPr>
        <w:tc>
          <w:tcPr>
            <w:tcW w:w="4889" w:type="dxa"/>
            <w:shd w:val="clear" w:color="auto" w:fill="8DB3E2"/>
          </w:tcPr>
          <w:p w:rsidR="002634D0" w:rsidRDefault="002634D0">
            <w:pPr>
              <w:pStyle w:val="TableParagraph"/>
              <w:spacing w:line="268" w:lineRule="exact"/>
              <w:ind w:left="107"/>
              <w:rPr>
                <w:b/>
              </w:rPr>
            </w:pPr>
            <w:r>
              <w:rPr>
                <w:b/>
              </w:rPr>
              <w:t>OPERATORE ECONOMICO</w:t>
            </w:r>
          </w:p>
          <w:p w:rsidR="002634D0" w:rsidRDefault="002634D0">
            <w:pPr>
              <w:pStyle w:val="TableParagraph"/>
              <w:spacing w:before="43" w:line="199" w:lineRule="exact"/>
              <w:ind w:left="107"/>
              <w:rPr>
                <w:sz w:val="18"/>
              </w:rPr>
            </w:pPr>
            <w:r>
              <w:rPr>
                <w:color w:val="FF0000"/>
                <w:sz w:val="18"/>
              </w:rPr>
              <w:t>[tutti i campi sono obbligatori]</w:t>
            </w:r>
          </w:p>
        </w:tc>
        <w:tc>
          <w:tcPr>
            <w:tcW w:w="4889" w:type="dxa"/>
            <w:shd w:val="clear" w:color="auto" w:fill="8DB3E2"/>
          </w:tcPr>
          <w:p w:rsidR="002634D0" w:rsidRDefault="002634D0">
            <w:pPr>
              <w:pStyle w:val="TableParagraph"/>
              <w:rPr>
                <w:rFonts w:ascii="Times New Roman"/>
              </w:rPr>
            </w:pPr>
          </w:p>
        </w:tc>
      </w:tr>
      <w:tr w:rsidR="002634D0">
        <w:trPr>
          <w:trHeight w:val="268"/>
        </w:trPr>
        <w:tc>
          <w:tcPr>
            <w:tcW w:w="4889" w:type="dxa"/>
          </w:tcPr>
          <w:p w:rsidR="002634D0" w:rsidRDefault="002634D0">
            <w:pPr>
              <w:pStyle w:val="TableParagraph"/>
              <w:spacing w:line="248" w:lineRule="exact"/>
              <w:ind w:left="107"/>
            </w:pPr>
            <w:r>
              <w:t>Ragione Sociale</w:t>
            </w:r>
          </w:p>
        </w:tc>
        <w:tc>
          <w:tcPr>
            <w:tcW w:w="4889" w:type="dxa"/>
          </w:tcPr>
          <w:p w:rsidR="002634D0" w:rsidRDefault="002634D0">
            <w:pPr>
              <w:pStyle w:val="TableParagraph"/>
              <w:rPr>
                <w:rFonts w:ascii="Times New Roman"/>
                <w:sz w:val="18"/>
              </w:rPr>
            </w:pPr>
          </w:p>
        </w:tc>
      </w:tr>
      <w:tr w:rsidR="002634D0">
        <w:trPr>
          <w:trHeight w:val="268"/>
        </w:trPr>
        <w:tc>
          <w:tcPr>
            <w:tcW w:w="4889" w:type="dxa"/>
          </w:tcPr>
          <w:p w:rsidR="002634D0" w:rsidRDefault="002634D0">
            <w:pPr>
              <w:pStyle w:val="TableParagraph"/>
              <w:spacing w:line="248" w:lineRule="exact"/>
              <w:ind w:left="107"/>
            </w:pPr>
            <w:r>
              <w:t>Natura Giuridica</w:t>
            </w:r>
          </w:p>
        </w:tc>
        <w:tc>
          <w:tcPr>
            <w:tcW w:w="4889" w:type="dxa"/>
          </w:tcPr>
          <w:p w:rsidR="002634D0" w:rsidRDefault="002634D0">
            <w:pPr>
              <w:pStyle w:val="TableParagraph"/>
              <w:rPr>
                <w:rFonts w:ascii="Times New Roman"/>
                <w:sz w:val="18"/>
              </w:rPr>
            </w:pPr>
          </w:p>
        </w:tc>
      </w:tr>
      <w:tr w:rsidR="002634D0">
        <w:trPr>
          <w:trHeight w:val="268"/>
        </w:trPr>
        <w:tc>
          <w:tcPr>
            <w:tcW w:w="4889" w:type="dxa"/>
          </w:tcPr>
          <w:p w:rsidR="002634D0" w:rsidRDefault="002634D0">
            <w:pPr>
              <w:pStyle w:val="TableParagraph"/>
              <w:spacing w:line="248" w:lineRule="exact"/>
              <w:ind w:left="107"/>
            </w:pPr>
            <w:r>
              <w:t>P.IVA</w:t>
            </w:r>
          </w:p>
        </w:tc>
        <w:tc>
          <w:tcPr>
            <w:tcW w:w="4889" w:type="dxa"/>
          </w:tcPr>
          <w:p w:rsidR="002634D0" w:rsidRDefault="002634D0">
            <w:pPr>
              <w:pStyle w:val="TableParagraph"/>
              <w:rPr>
                <w:rFonts w:ascii="Times New Roman"/>
                <w:sz w:val="18"/>
              </w:rPr>
            </w:pPr>
          </w:p>
        </w:tc>
      </w:tr>
      <w:tr w:rsidR="002634D0">
        <w:trPr>
          <w:trHeight w:val="268"/>
        </w:trPr>
        <w:tc>
          <w:tcPr>
            <w:tcW w:w="4889" w:type="dxa"/>
          </w:tcPr>
          <w:p w:rsidR="002634D0" w:rsidRDefault="002634D0">
            <w:pPr>
              <w:pStyle w:val="TableParagraph"/>
              <w:spacing w:line="248" w:lineRule="exact"/>
              <w:ind w:left="107"/>
            </w:pPr>
            <w:r>
              <w:t>Indirizzo sede legale (via, civico, cap, città)</w:t>
            </w:r>
          </w:p>
        </w:tc>
        <w:tc>
          <w:tcPr>
            <w:tcW w:w="4889" w:type="dxa"/>
          </w:tcPr>
          <w:p w:rsidR="002634D0" w:rsidRDefault="002634D0">
            <w:pPr>
              <w:pStyle w:val="TableParagraph"/>
              <w:rPr>
                <w:rFonts w:ascii="Times New Roman"/>
                <w:sz w:val="18"/>
              </w:rPr>
            </w:pPr>
          </w:p>
        </w:tc>
      </w:tr>
    </w:tbl>
    <w:p w:rsidR="002634D0" w:rsidRDefault="002634D0">
      <w:pPr>
        <w:pStyle w:val="BodyText"/>
        <w:spacing w:before="11"/>
        <w:rPr>
          <w:sz w:val="32"/>
        </w:rPr>
      </w:pPr>
    </w:p>
    <w:p w:rsidR="002634D0" w:rsidRDefault="002634D0">
      <w:pPr>
        <w:pStyle w:val="BodyText"/>
        <w:spacing w:before="1" w:line="360" w:lineRule="auto"/>
        <w:ind w:left="212" w:right="536"/>
      </w:pPr>
      <w:r>
        <w:t>Al fine di concorrere all’aggiudicazione del contratto per l’affidamento in oggetto, esprime la seguente offerta:</w:t>
      </w:r>
    </w:p>
    <w:tbl>
      <w:tblPr>
        <w:tblW w:w="0" w:type="auto"/>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46"/>
        <w:gridCol w:w="6516"/>
        <w:gridCol w:w="1963"/>
        <w:gridCol w:w="146"/>
      </w:tblGrid>
      <w:tr w:rsidR="002634D0">
        <w:trPr>
          <w:trHeight w:val="419"/>
        </w:trPr>
        <w:tc>
          <w:tcPr>
            <w:tcW w:w="8771" w:type="dxa"/>
            <w:gridSpan w:val="4"/>
            <w:shd w:val="clear" w:color="auto" w:fill="272727"/>
          </w:tcPr>
          <w:p w:rsidR="002634D0" w:rsidRDefault="002634D0">
            <w:pPr>
              <w:pStyle w:val="TableParagraph"/>
              <w:spacing w:before="73"/>
              <w:ind w:left="3391" w:right="3371"/>
              <w:jc w:val="center"/>
              <w:rPr>
                <w:rFonts w:ascii="Calibri Light"/>
                <w:b/>
              </w:rPr>
            </w:pPr>
            <w:r>
              <w:rPr>
                <w:rFonts w:ascii="Calibri Light" w:eastAsia="Times New Roman"/>
                <w:b/>
                <w:color w:val="FFFFFF"/>
              </w:rPr>
              <w:t>OFFERTA ECONOMICA</w:t>
            </w:r>
          </w:p>
        </w:tc>
      </w:tr>
      <w:tr w:rsidR="002634D0">
        <w:trPr>
          <w:trHeight w:val="1074"/>
        </w:trPr>
        <w:tc>
          <w:tcPr>
            <w:tcW w:w="146" w:type="dxa"/>
            <w:tcBorders>
              <w:left w:val="nil"/>
              <w:bottom w:val="nil"/>
              <w:right w:val="single" w:sz="4" w:space="0" w:color="000000"/>
            </w:tcBorders>
          </w:tcPr>
          <w:p w:rsidR="002634D0" w:rsidRDefault="002634D0">
            <w:pPr>
              <w:pStyle w:val="TableParagraph"/>
              <w:rPr>
                <w:rFonts w:ascii="Times New Roman"/>
              </w:rPr>
            </w:pPr>
          </w:p>
        </w:tc>
        <w:tc>
          <w:tcPr>
            <w:tcW w:w="6516" w:type="dxa"/>
            <w:tcBorders>
              <w:left w:val="single" w:sz="4" w:space="0" w:color="000000"/>
              <w:bottom w:val="single" w:sz="4" w:space="0" w:color="000000"/>
              <w:right w:val="single" w:sz="4" w:space="0" w:color="000000"/>
            </w:tcBorders>
            <w:shd w:val="clear" w:color="auto" w:fill="D8D8D8"/>
          </w:tcPr>
          <w:p w:rsidR="002634D0" w:rsidRDefault="002634D0">
            <w:pPr>
              <w:pStyle w:val="TableParagraph"/>
              <w:spacing w:line="268" w:lineRule="exact"/>
              <w:ind w:left="74"/>
            </w:pPr>
            <w:r>
              <w:rPr>
                <w:b/>
              </w:rPr>
              <w:t xml:space="preserve">A) Prezzo offerto </w:t>
            </w:r>
            <w:r>
              <w:t>per qualunque tipologia e marca di una</w:t>
            </w:r>
          </w:p>
          <w:p w:rsidR="002634D0" w:rsidRDefault="002634D0">
            <w:pPr>
              <w:pStyle w:val="TableParagraph"/>
              <w:ind w:left="74"/>
            </w:pPr>
            <w:r>
              <w:rPr>
                <w:b/>
              </w:rPr>
              <w:t xml:space="preserve">BOTTIGLIETTA D'ACQUA </w:t>
            </w:r>
            <w:r>
              <w:t>da 50cl [IVA inclusa]</w:t>
            </w:r>
          </w:p>
          <w:p w:rsidR="002634D0" w:rsidRDefault="002634D0">
            <w:pPr>
              <w:pStyle w:val="TableParagraph"/>
              <w:ind w:left="74"/>
              <w:rPr>
                <w:i/>
              </w:rPr>
            </w:pPr>
            <w:r>
              <w:rPr>
                <w:i/>
              </w:rPr>
              <w:t xml:space="preserve">(valore </w:t>
            </w:r>
            <w:r>
              <w:rPr>
                <w:i/>
                <w:shd w:val="clear" w:color="auto" w:fill="FFFF00"/>
              </w:rPr>
              <w:t>inferiore</w:t>
            </w:r>
            <w:r>
              <w:rPr>
                <w:i/>
              </w:rPr>
              <w:t xml:space="preserve"> a €0,45)</w:t>
            </w:r>
          </w:p>
        </w:tc>
        <w:tc>
          <w:tcPr>
            <w:tcW w:w="1963" w:type="dxa"/>
            <w:tcBorders>
              <w:left w:val="single" w:sz="4" w:space="0" w:color="000000"/>
              <w:bottom w:val="single" w:sz="4" w:space="0" w:color="000000"/>
              <w:right w:val="single" w:sz="4" w:space="0" w:color="000000"/>
            </w:tcBorders>
            <w:shd w:val="clear" w:color="auto" w:fill="D8D8D8"/>
          </w:tcPr>
          <w:p w:rsidR="002634D0" w:rsidRDefault="002634D0">
            <w:pPr>
              <w:pStyle w:val="TableParagraph"/>
              <w:spacing w:before="290"/>
              <w:ind w:left="53" w:right="33"/>
              <w:jc w:val="center"/>
              <w:rPr>
                <w:b/>
                <w:sz w:val="40"/>
              </w:rPr>
            </w:pPr>
            <w:r>
              <w:rPr>
                <w:sz w:val="40"/>
              </w:rPr>
              <w:t>€ 0</w:t>
            </w:r>
            <w:r>
              <w:rPr>
                <w:b/>
                <w:color w:val="FF0000"/>
                <w:sz w:val="40"/>
              </w:rPr>
              <w:t>,XX</w:t>
            </w:r>
          </w:p>
        </w:tc>
        <w:tc>
          <w:tcPr>
            <w:tcW w:w="146" w:type="dxa"/>
            <w:tcBorders>
              <w:left w:val="single" w:sz="4" w:space="0" w:color="000000"/>
              <w:bottom w:val="single" w:sz="4" w:space="0" w:color="000000"/>
              <w:right w:val="single" w:sz="4" w:space="0" w:color="000000"/>
            </w:tcBorders>
            <w:shd w:val="clear" w:color="auto" w:fill="D8D8D8"/>
          </w:tcPr>
          <w:p w:rsidR="002634D0" w:rsidRDefault="002634D0">
            <w:pPr>
              <w:pStyle w:val="TableParagraph"/>
              <w:rPr>
                <w:rFonts w:ascii="Times New Roman"/>
              </w:rPr>
            </w:pPr>
          </w:p>
        </w:tc>
      </w:tr>
      <w:tr w:rsidR="002634D0">
        <w:trPr>
          <w:trHeight w:val="805"/>
        </w:trPr>
        <w:tc>
          <w:tcPr>
            <w:tcW w:w="146" w:type="dxa"/>
            <w:tcBorders>
              <w:top w:val="nil"/>
              <w:left w:val="nil"/>
              <w:bottom w:val="nil"/>
              <w:right w:val="single" w:sz="4" w:space="0" w:color="000000"/>
            </w:tcBorders>
          </w:tcPr>
          <w:p w:rsidR="002634D0" w:rsidRDefault="002634D0">
            <w:pPr>
              <w:pStyle w:val="TableParagraph"/>
              <w:rPr>
                <w:rFonts w:ascii="Times New Roman"/>
              </w:rPr>
            </w:pPr>
          </w:p>
        </w:tc>
        <w:tc>
          <w:tcPr>
            <w:tcW w:w="6516" w:type="dxa"/>
            <w:tcBorders>
              <w:top w:val="single" w:sz="4" w:space="0" w:color="000000"/>
              <w:left w:val="single" w:sz="4" w:space="0" w:color="000000"/>
              <w:bottom w:val="single" w:sz="4" w:space="0" w:color="000000"/>
              <w:right w:val="single" w:sz="4" w:space="0" w:color="000000"/>
            </w:tcBorders>
            <w:shd w:val="clear" w:color="auto" w:fill="D8D8D8"/>
          </w:tcPr>
          <w:p w:rsidR="002634D0" w:rsidRDefault="002634D0">
            <w:pPr>
              <w:pStyle w:val="TableParagraph"/>
              <w:spacing w:line="268" w:lineRule="exact"/>
              <w:ind w:left="74"/>
              <w:rPr>
                <w:b/>
              </w:rPr>
            </w:pPr>
            <w:r>
              <w:rPr>
                <w:b/>
              </w:rPr>
              <w:t>B) Canone ANNUO di concessione</w:t>
            </w:r>
          </w:p>
          <w:p w:rsidR="002634D0" w:rsidRDefault="002634D0">
            <w:pPr>
              <w:pStyle w:val="TableParagraph"/>
              <w:ind w:left="74"/>
            </w:pPr>
            <w:r>
              <w:rPr>
                <w:b/>
              </w:rPr>
              <w:t xml:space="preserve">per CIASCUN distributore </w:t>
            </w:r>
            <w:r>
              <w:t>[IVA esclusa]</w:t>
            </w:r>
          </w:p>
          <w:p w:rsidR="002634D0" w:rsidRDefault="002634D0">
            <w:pPr>
              <w:pStyle w:val="TableParagraph"/>
              <w:spacing w:line="249" w:lineRule="exact"/>
              <w:ind w:left="74"/>
              <w:rPr>
                <w:i/>
              </w:rPr>
            </w:pPr>
            <w:r>
              <w:rPr>
                <w:i/>
              </w:rPr>
              <w:t xml:space="preserve">(valore </w:t>
            </w:r>
            <w:r>
              <w:rPr>
                <w:i/>
                <w:shd w:val="clear" w:color="auto" w:fill="FFFF00"/>
              </w:rPr>
              <w:t>superiore</w:t>
            </w:r>
            <w:r>
              <w:rPr>
                <w:i/>
              </w:rPr>
              <w:t xml:space="preserve"> a €900,00)</w:t>
            </w:r>
          </w:p>
        </w:tc>
        <w:tc>
          <w:tcPr>
            <w:tcW w:w="1963" w:type="dxa"/>
            <w:tcBorders>
              <w:top w:val="single" w:sz="4" w:space="0" w:color="000000"/>
              <w:left w:val="single" w:sz="4" w:space="0" w:color="000000"/>
              <w:bottom w:val="single" w:sz="4" w:space="0" w:color="000000"/>
              <w:right w:val="single" w:sz="4" w:space="0" w:color="000000"/>
            </w:tcBorders>
            <w:shd w:val="clear" w:color="auto" w:fill="D8D8D8"/>
          </w:tcPr>
          <w:p w:rsidR="002634D0" w:rsidRDefault="002634D0">
            <w:pPr>
              <w:pStyle w:val="TableParagraph"/>
              <w:spacing w:before="156"/>
              <w:ind w:left="55" w:right="33"/>
              <w:jc w:val="center"/>
              <w:rPr>
                <w:b/>
                <w:sz w:val="40"/>
              </w:rPr>
            </w:pPr>
            <w:r>
              <w:rPr>
                <w:sz w:val="40"/>
              </w:rPr>
              <w:t xml:space="preserve">€ </w:t>
            </w:r>
            <w:r>
              <w:rPr>
                <w:b/>
                <w:color w:val="FF0000"/>
                <w:sz w:val="40"/>
              </w:rPr>
              <w:t>X.XXX,XX</w:t>
            </w:r>
          </w:p>
        </w:tc>
        <w:tc>
          <w:tcPr>
            <w:tcW w:w="146" w:type="dxa"/>
            <w:tcBorders>
              <w:top w:val="single" w:sz="4" w:space="0" w:color="000000"/>
              <w:left w:val="single" w:sz="4" w:space="0" w:color="000000"/>
              <w:bottom w:val="single" w:sz="4" w:space="0" w:color="000000"/>
              <w:right w:val="single" w:sz="4" w:space="0" w:color="000000"/>
            </w:tcBorders>
            <w:shd w:val="clear" w:color="auto" w:fill="D8D8D8"/>
          </w:tcPr>
          <w:p w:rsidR="002634D0" w:rsidRDefault="002634D0">
            <w:pPr>
              <w:pStyle w:val="TableParagraph"/>
              <w:rPr>
                <w:rFonts w:ascii="Times New Roman"/>
              </w:rPr>
            </w:pPr>
          </w:p>
        </w:tc>
      </w:tr>
    </w:tbl>
    <w:p w:rsidR="002634D0" w:rsidRDefault="002634D0">
      <w:pPr>
        <w:pStyle w:val="BodyText"/>
        <w:spacing w:before="11"/>
        <w:rPr>
          <w:sz w:val="32"/>
        </w:rPr>
      </w:pPr>
    </w:p>
    <w:p w:rsidR="002634D0" w:rsidRDefault="002634D0">
      <w:pPr>
        <w:pStyle w:val="Heading1"/>
        <w:spacing w:before="1"/>
      </w:pPr>
      <w:r>
        <w:t>DICHIARA INOLTRE</w:t>
      </w:r>
    </w:p>
    <w:p w:rsidR="002634D0" w:rsidRDefault="002634D0">
      <w:pPr>
        <w:pStyle w:val="BodyText"/>
        <w:spacing w:before="10"/>
        <w:rPr>
          <w:b/>
          <w:sz w:val="21"/>
        </w:rPr>
      </w:pPr>
    </w:p>
    <w:p w:rsidR="002634D0" w:rsidRDefault="002634D0">
      <w:pPr>
        <w:pStyle w:val="ListParagraph"/>
        <w:numPr>
          <w:ilvl w:val="0"/>
          <w:numId w:val="1"/>
        </w:numPr>
        <w:tabs>
          <w:tab w:val="left" w:pos="549"/>
        </w:tabs>
        <w:spacing w:line="276" w:lineRule="auto"/>
        <w:ind w:right="210"/>
      </w:pPr>
      <w:r>
        <w:t xml:space="preserve">che la presente offerta ha una validità di giorni 180 dalla data stabilita quale termine per la presentazione delle offerte e ha valore di proposta contrattuale ai sensi dell’art. 1329 </w:t>
      </w:r>
      <w:r>
        <w:rPr>
          <w:spacing w:val="-2"/>
        </w:rPr>
        <w:t xml:space="preserve">del </w:t>
      </w:r>
      <w:r>
        <w:t>codice</w:t>
      </w:r>
      <w:r>
        <w:rPr>
          <w:spacing w:val="-27"/>
        </w:rPr>
        <w:t xml:space="preserve"> </w:t>
      </w:r>
      <w:r>
        <w:t>civile;</w:t>
      </w:r>
    </w:p>
    <w:p w:rsidR="002634D0" w:rsidRDefault="002634D0">
      <w:pPr>
        <w:pStyle w:val="ListParagraph"/>
        <w:numPr>
          <w:ilvl w:val="0"/>
          <w:numId w:val="1"/>
        </w:numPr>
        <w:tabs>
          <w:tab w:val="left" w:pos="549"/>
        </w:tabs>
        <w:spacing w:before="1" w:line="276" w:lineRule="auto"/>
      </w:pPr>
      <w:r>
        <w:t>di impegnarsi, a richiesta dell'ADISU e a propria cura e spese, alla proroga del periodo di validità dell’offerta nelle more dell’aggiudicazione della presente procedura di</w:t>
      </w:r>
      <w:r>
        <w:rPr>
          <w:spacing w:val="-9"/>
        </w:rPr>
        <w:t xml:space="preserve"> </w:t>
      </w:r>
      <w:r>
        <w:t>gara.</w:t>
      </w:r>
    </w:p>
    <w:p w:rsidR="002634D0" w:rsidRDefault="002634D0">
      <w:pPr>
        <w:pStyle w:val="ListParagraph"/>
        <w:numPr>
          <w:ilvl w:val="0"/>
          <w:numId w:val="1"/>
        </w:numPr>
        <w:tabs>
          <w:tab w:val="left" w:pos="549"/>
        </w:tabs>
        <w:spacing w:line="276" w:lineRule="auto"/>
        <w:ind w:right="205"/>
      </w:pPr>
      <w:r>
        <w:t>di aver tenuto conto, nel predisporre l’offerta, degli obblighi relativi alle norme in materia di sicurezza, di previdenza e di assistenza dei lavoratori e del costo del lavoro, valutando i costi dei rischi specifici della propria attività e rischi interferenti con le attività dell’ADISU e dei suoi</w:t>
      </w:r>
      <w:r>
        <w:rPr>
          <w:spacing w:val="-19"/>
        </w:rPr>
        <w:t xml:space="preserve"> </w:t>
      </w:r>
      <w:r>
        <w:t>appaltatori;</w:t>
      </w:r>
    </w:p>
    <w:p w:rsidR="002634D0" w:rsidRDefault="002634D0">
      <w:pPr>
        <w:spacing w:line="276" w:lineRule="auto"/>
        <w:jc w:val="both"/>
        <w:sectPr w:rsidR="002634D0">
          <w:footerReference w:type="default" r:id="rId7"/>
          <w:type w:val="continuous"/>
          <w:pgSz w:w="11910" w:h="16840"/>
          <w:pgMar w:top="1400" w:right="920" w:bottom="1520" w:left="920" w:header="720" w:footer="1338" w:gutter="0"/>
          <w:pgNumType w:start="1"/>
          <w:cols w:space="720"/>
        </w:sectPr>
      </w:pPr>
    </w:p>
    <w:p w:rsidR="002634D0" w:rsidRDefault="002634D0">
      <w:pPr>
        <w:pStyle w:val="ListParagraph"/>
        <w:numPr>
          <w:ilvl w:val="0"/>
          <w:numId w:val="1"/>
        </w:numPr>
        <w:tabs>
          <w:tab w:val="left" w:pos="549"/>
        </w:tabs>
        <w:spacing w:before="57"/>
        <w:ind w:right="0" w:hanging="361"/>
      </w:pPr>
      <w:r>
        <w:t>di prendere atto che tale offerta economica non vincola in alcun modo</w:t>
      </w:r>
      <w:r>
        <w:rPr>
          <w:spacing w:val="-9"/>
        </w:rPr>
        <w:t xml:space="preserve"> </w:t>
      </w:r>
      <w:r>
        <w:t>l’ADISU;</w:t>
      </w:r>
    </w:p>
    <w:p w:rsidR="002634D0" w:rsidRDefault="002634D0">
      <w:pPr>
        <w:pStyle w:val="ListParagraph"/>
        <w:numPr>
          <w:ilvl w:val="0"/>
          <w:numId w:val="1"/>
        </w:numPr>
        <w:tabs>
          <w:tab w:val="left" w:pos="549"/>
        </w:tabs>
        <w:spacing w:before="41" w:line="276" w:lineRule="auto"/>
        <w:ind w:right="209"/>
      </w:pPr>
      <w:r>
        <w:t>che la scrivente Impresa non ha nulla da pretendere dall’ADISU, a qualsiasi titolo, in ragione della formulazione della presente</w:t>
      </w:r>
      <w:r>
        <w:rPr>
          <w:spacing w:val="-1"/>
        </w:rPr>
        <w:t xml:space="preserve"> </w:t>
      </w:r>
      <w:r>
        <w:t>offerta;</w:t>
      </w:r>
    </w:p>
    <w:p w:rsidR="002634D0" w:rsidRDefault="002634D0">
      <w:pPr>
        <w:pStyle w:val="ListParagraph"/>
        <w:numPr>
          <w:ilvl w:val="0"/>
          <w:numId w:val="1"/>
        </w:numPr>
        <w:tabs>
          <w:tab w:val="left" w:pos="549"/>
        </w:tabs>
        <w:spacing w:line="276" w:lineRule="auto"/>
        <w:ind w:right="207"/>
      </w:pPr>
      <w:r>
        <w:t>che l’offerta comprende e compensa le spese generali ed utili del concessionario, le assicurazioni e tutti gli oneri accessori che lo stesso dovrà sostenere anche se non esplicitamente indicati nella documentazione di gara (Capitolato speciale d’oneri, Disciplinare di gara, allegati), necessari per assicurare la perfetta esecuzione del servizio. In particolare – come da piano economico finanziario allegato</w:t>
      </w:r>
      <w:r>
        <w:rPr>
          <w:spacing w:val="-2"/>
        </w:rPr>
        <w:t xml:space="preserve"> </w:t>
      </w:r>
      <w:r>
        <w:t>-:</w:t>
      </w:r>
    </w:p>
    <w:tbl>
      <w:tblPr>
        <w:tblW w:w="0" w:type="auto"/>
        <w:tblInd w:w="1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150"/>
        <w:gridCol w:w="3488"/>
      </w:tblGrid>
      <w:tr w:rsidR="002634D0">
        <w:trPr>
          <w:trHeight w:val="2051"/>
        </w:trPr>
        <w:tc>
          <w:tcPr>
            <w:tcW w:w="4150" w:type="dxa"/>
            <w:shd w:val="clear" w:color="auto" w:fill="FDE9D9"/>
          </w:tcPr>
          <w:p w:rsidR="002634D0" w:rsidRDefault="002634D0">
            <w:pPr>
              <w:pStyle w:val="TableParagraph"/>
              <w:spacing w:line="292" w:lineRule="exact"/>
              <w:ind w:left="405" w:right="398"/>
              <w:jc w:val="center"/>
              <w:rPr>
                <w:b/>
                <w:sz w:val="24"/>
              </w:rPr>
            </w:pPr>
            <w:r>
              <w:rPr>
                <w:b/>
                <w:sz w:val="24"/>
              </w:rPr>
              <w:t>Valore complessivo</w:t>
            </w:r>
          </w:p>
          <w:p w:rsidR="002634D0" w:rsidRDefault="002634D0">
            <w:pPr>
              <w:pStyle w:val="TableParagraph"/>
              <w:ind w:left="407" w:right="398"/>
              <w:jc w:val="center"/>
              <w:rPr>
                <w:b/>
                <w:sz w:val="24"/>
              </w:rPr>
            </w:pPr>
            <w:r>
              <w:rPr>
                <w:b/>
                <w:sz w:val="24"/>
              </w:rPr>
              <w:t>(per l’intera durata del contratto) dei COSTI AZIENDALI</w:t>
            </w:r>
          </w:p>
          <w:p w:rsidR="002634D0" w:rsidRDefault="002634D0">
            <w:pPr>
              <w:pStyle w:val="TableParagraph"/>
              <w:ind w:left="412" w:right="403" w:firstLine="1"/>
              <w:jc w:val="center"/>
              <w:rPr>
                <w:b/>
                <w:sz w:val="24"/>
              </w:rPr>
            </w:pPr>
            <w:r>
              <w:rPr>
                <w:b/>
                <w:sz w:val="24"/>
              </w:rPr>
              <w:t>concernenti l'adempimento delle disposizioni in materia di salute e sicurezza sui luoghi di lavoro</w:t>
            </w:r>
          </w:p>
          <w:p w:rsidR="002634D0" w:rsidRDefault="002634D0">
            <w:pPr>
              <w:pStyle w:val="TableParagraph"/>
              <w:spacing w:line="275" w:lineRule="exact"/>
              <w:ind w:left="407" w:right="397"/>
              <w:jc w:val="center"/>
              <w:rPr>
                <w:sz w:val="24"/>
              </w:rPr>
            </w:pPr>
            <w:r>
              <w:rPr>
                <w:sz w:val="24"/>
              </w:rPr>
              <w:t>[art.95 c.10 del Dlgs 50/16]</w:t>
            </w:r>
          </w:p>
        </w:tc>
        <w:tc>
          <w:tcPr>
            <w:tcW w:w="3488" w:type="dxa"/>
            <w:shd w:val="clear" w:color="auto" w:fill="FFFF00"/>
          </w:tcPr>
          <w:p w:rsidR="002634D0" w:rsidRDefault="002634D0">
            <w:pPr>
              <w:pStyle w:val="TableParagraph"/>
              <w:rPr>
                <w:sz w:val="24"/>
              </w:rPr>
            </w:pPr>
          </w:p>
          <w:p w:rsidR="002634D0" w:rsidRDefault="002634D0">
            <w:pPr>
              <w:pStyle w:val="TableParagraph"/>
              <w:rPr>
                <w:sz w:val="24"/>
              </w:rPr>
            </w:pPr>
          </w:p>
          <w:p w:rsidR="002634D0" w:rsidRDefault="002634D0">
            <w:pPr>
              <w:pStyle w:val="TableParagraph"/>
              <w:spacing w:before="11"/>
              <w:rPr>
                <w:sz w:val="23"/>
              </w:rPr>
            </w:pPr>
          </w:p>
          <w:p w:rsidR="002634D0" w:rsidRDefault="002634D0">
            <w:pPr>
              <w:pStyle w:val="TableParagraph"/>
              <w:ind w:left="7"/>
              <w:jc w:val="center"/>
              <w:rPr>
                <w:b/>
                <w:sz w:val="24"/>
              </w:rPr>
            </w:pPr>
            <w:r>
              <w:rPr>
                <w:b/>
                <w:sz w:val="24"/>
              </w:rPr>
              <w:t>€</w:t>
            </w:r>
          </w:p>
        </w:tc>
      </w:tr>
      <w:tr w:rsidR="002634D0">
        <w:trPr>
          <w:trHeight w:val="1540"/>
        </w:trPr>
        <w:tc>
          <w:tcPr>
            <w:tcW w:w="4150" w:type="dxa"/>
            <w:shd w:val="clear" w:color="auto" w:fill="FDE9D9"/>
          </w:tcPr>
          <w:p w:rsidR="002634D0" w:rsidRDefault="002634D0">
            <w:pPr>
              <w:pStyle w:val="TableParagraph"/>
              <w:spacing w:before="184"/>
              <w:ind w:left="129" w:right="118"/>
              <w:jc w:val="center"/>
              <w:rPr>
                <w:b/>
                <w:sz w:val="24"/>
              </w:rPr>
            </w:pPr>
            <w:r>
              <w:rPr>
                <w:b/>
                <w:sz w:val="24"/>
              </w:rPr>
              <w:t>Valore complessivo (per l’intera durata del contratto)</w:t>
            </w:r>
          </w:p>
          <w:p w:rsidR="002634D0" w:rsidRDefault="002634D0">
            <w:pPr>
              <w:pStyle w:val="TableParagraph"/>
              <w:spacing w:line="293" w:lineRule="exact"/>
              <w:ind w:left="405" w:right="398"/>
              <w:jc w:val="center"/>
              <w:rPr>
                <w:b/>
                <w:sz w:val="24"/>
              </w:rPr>
            </w:pPr>
            <w:r>
              <w:rPr>
                <w:b/>
                <w:sz w:val="24"/>
              </w:rPr>
              <w:t>dei COSTI DELLA MANODOPERA</w:t>
            </w:r>
          </w:p>
          <w:p w:rsidR="002634D0" w:rsidRDefault="002634D0">
            <w:pPr>
              <w:pStyle w:val="TableParagraph"/>
              <w:ind w:left="407" w:right="397"/>
              <w:jc w:val="center"/>
              <w:rPr>
                <w:sz w:val="24"/>
              </w:rPr>
            </w:pPr>
            <w:r>
              <w:rPr>
                <w:sz w:val="24"/>
              </w:rPr>
              <w:t>[art.95 c.10 del Dlgs 50/16]</w:t>
            </w:r>
          </w:p>
        </w:tc>
        <w:tc>
          <w:tcPr>
            <w:tcW w:w="3488" w:type="dxa"/>
            <w:shd w:val="clear" w:color="auto" w:fill="FFFF00"/>
          </w:tcPr>
          <w:p w:rsidR="002634D0" w:rsidRDefault="002634D0">
            <w:pPr>
              <w:pStyle w:val="TableParagraph"/>
              <w:rPr>
                <w:sz w:val="24"/>
              </w:rPr>
            </w:pPr>
          </w:p>
          <w:p w:rsidR="002634D0" w:rsidRDefault="002634D0">
            <w:pPr>
              <w:pStyle w:val="TableParagraph"/>
              <w:rPr>
                <w:sz w:val="27"/>
              </w:rPr>
            </w:pPr>
          </w:p>
          <w:p w:rsidR="002634D0" w:rsidRDefault="002634D0">
            <w:pPr>
              <w:pStyle w:val="TableParagraph"/>
              <w:spacing w:before="1"/>
              <w:ind w:left="7"/>
              <w:jc w:val="center"/>
              <w:rPr>
                <w:b/>
                <w:sz w:val="24"/>
              </w:rPr>
            </w:pPr>
            <w:r>
              <w:rPr>
                <w:b/>
                <w:sz w:val="24"/>
              </w:rPr>
              <w:t>€</w:t>
            </w:r>
          </w:p>
        </w:tc>
      </w:tr>
      <w:tr w:rsidR="002634D0">
        <w:trPr>
          <w:trHeight w:val="1204"/>
        </w:trPr>
        <w:tc>
          <w:tcPr>
            <w:tcW w:w="4150" w:type="dxa"/>
            <w:shd w:val="clear" w:color="auto" w:fill="FDE9D9"/>
          </w:tcPr>
          <w:p w:rsidR="002634D0" w:rsidRDefault="002634D0">
            <w:pPr>
              <w:pStyle w:val="TableParagraph"/>
              <w:rPr>
                <w:sz w:val="24"/>
              </w:rPr>
            </w:pPr>
          </w:p>
          <w:p w:rsidR="002634D0" w:rsidRDefault="002634D0">
            <w:pPr>
              <w:pStyle w:val="TableParagraph"/>
              <w:spacing w:before="162"/>
              <w:ind w:left="407" w:right="397"/>
              <w:jc w:val="center"/>
              <w:rPr>
                <w:b/>
                <w:sz w:val="24"/>
              </w:rPr>
            </w:pPr>
            <w:r>
              <w:rPr>
                <w:b/>
                <w:sz w:val="24"/>
              </w:rPr>
              <w:t>SPESE GENERALI</w:t>
            </w:r>
          </w:p>
        </w:tc>
        <w:tc>
          <w:tcPr>
            <w:tcW w:w="3488" w:type="dxa"/>
            <w:shd w:val="clear" w:color="auto" w:fill="FFFF00"/>
          </w:tcPr>
          <w:p w:rsidR="002634D0" w:rsidRDefault="002634D0">
            <w:pPr>
              <w:pStyle w:val="TableParagraph"/>
              <w:rPr>
                <w:sz w:val="24"/>
              </w:rPr>
            </w:pPr>
          </w:p>
          <w:p w:rsidR="002634D0" w:rsidRDefault="002634D0">
            <w:pPr>
              <w:pStyle w:val="TableParagraph"/>
              <w:spacing w:before="162"/>
              <w:ind w:left="7"/>
              <w:jc w:val="center"/>
              <w:rPr>
                <w:b/>
                <w:sz w:val="24"/>
              </w:rPr>
            </w:pPr>
            <w:r>
              <w:rPr>
                <w:b/>
                <w:sz w:val="24"/>
              </w:rPr>
              <w:t>€</w:t>
            </w:r>
          </w:p>
        </w:tc>
      </w:tr>
      <w:tr w:rsidR="002634D0">
        <w:trPr>
          <w:trHeight w:val="1206"/>
        </w:trPr>
        <w:tc>
          <w:tcPr>
            <w:tcW w:w="4150" w:type="dxa"/>
            <w:shd w:val="clear" w:color="auto" w:fill="FDE9D9"/>
          </w:tcPr>
          <w:p w:rsidR="002634D0" w:rsidRDefault="002634D0">
            <w:pPr>
              <w:pStyle w:val="TableParagraph"/>
              <w:rPr>
                <w:sz w:val="24"/>
              </w:rPr>
            </w:pPr>
          </w:p>
          <w:p w:rsidR="002634D0" w:rsidRDefault="002634D0">
            <w:pPr>
              <w:pStyle w:val="TableParagraph"/>
              <w:spacing w:before="165"/>
              <w:ind w:left="404" w:right="398"/>
              <w:jc w:val="center"/>
              <w:rPr>
                <w:b/>
                <w:sz w:val="24"/>
              </w:rPr>
            </w:pPr>
            <w:r>
              <w:rPr>
                <w:b/>
                <w:sz w:val="24"/>
              </w:rPr>
              <w:t>UTILE DI IMPRESA</w:t>
            </w:r>
          </w:p>
        </w:tc>
        <w:tc>
          <w:tcPr>
            <w:tcW w:w="3488" w:type="dxa"/>
            <w:shd w:val="clear" w:color="auto" w:fill="FFFF00"/>
          </w:tcPr>
          <w:p w:rsidR="002634D0" w:rsidRDefault="002634D0">
            <w:pPr>
              <w:pStyle w:val="TableParagraph"/>
              <w:rPr>
                <w:sz w:val="24"/>
              </w:rPr>
            </w:pPr>
          </w:p>
          <w:p w:rsidR="002634D0" w:rsidRDefault="002634D0">
            <w:pPr>
              <w:pStyle w:val="TableParagraph"/>
              <w:spacing w:before="165"/>
              <w:ind w:left="7"/>
              <w:jc w:val="center"/>
              <w:rPr>
                <w:b/>
                <w:sz w:val="24"/>
              </w:rPr>
            </w:pPr>
            <w:r>
              <w:rPr>
                <w:b/>
                <w:sz w:val="24"/>
              </w:rPr>
              <w:t>€</w:t>
            </w:r>
          </w:p>
        </w:tc>
      </w:tr>
    </w:tbl>
    <w:p w:rsidR="002634D0" w:rsidRDefault="002634D0">
      <w:pPr>
        <w:pStyle w:val="BodyText"/>
        <w:spacing w:before="1"/>
        <w:rPr>
          <w:sz w:val="25"/>
        </w:rPr>
      </w:pPr>
    </w:p>
    <w:p w:rsidR="002634D0" w:rsidRDefault="002634D0">
      <w:pPr>
        <w:pStyle w:val="Heading1"/>
        <w:ind w:left="4328" w:right="536" w:hanging="3785"/>
        <w:jc w:val="left"/>
      </w:pPr>
      <w:r>
        <w:t>ALLEGA LA DOCUMENTAZIONE DI SEGUITO RIPORTATA COME PARTE INTEGRANTE E SOSTANZIALE DELLL’OFFERTA</w:t>
      </w:r>
    </w:p>
    <w:p w:rsidR="002634D0" w:rsidRDefault="002634D0">
      <w:pPr>
        <w:pStyle w:val="BodyText"/>
        <w:spacing w:before="5"/>
        <w:rPr>
          <w:b/>
          <w:sz w:val="25"/>
        </w:rPr>
      </w:pPr>
    </w:p>
    <w:p w:rsidR="002634D0" w:rsidRDefault="002634D0">
      <w:pPr>
        <w:pStyle w:val="ListParagraph"/>
        <w:numPr>
          <w:ilvl w:val="0"/>
          <w:numId w:val="1"/>
        </w:numPr>
        <w:tabs>
          <w:tab w:val="left" w:pos="549"/>
        </w:tabs>
        <w:spacing w:line="276" w:lineRule="auto"/>
        <w:ind w:right="209"/>
      </w:pPr>
      <w:r>
        <w:rPr>
          <w:b/>
        </w:rPr>
        <w:t xml:space="preserve">PIANO ECONOMICO - FINANZIARIO </w:t>
      </w:r>
      <w:r>
        <w:t>della gestione in concessione del servizio di cui all'oggetto che mette in evidenza la contemporanea presenza delle condizioni di convenienza economica e sostenibilità finanziaria e quindi l’equilibrio complessivo della proposta offerta per tutta la durata del rapporto, così come definito all’articolo 3, comma 1, lettera</w:t>
      </w:r>
      <w:r>
        <w:rPr>
          <w:spacing w:val="-9"/>
        </w:rPr>
        <w:t xml:space="preserve"> </w:t>
      </w:r>
      <w:r>
        <w:t>fff).</w:t>
      </w:r>
    </w:p>
    <w:p w:rsidR="002634D0" w:rsidRDefault="002634D0">
      <w:pPr>
        <w:spacing w:before="1" w:line="276" w:lineRule="auto"/>
        <w:ind w:left="495" w:right="208"/>
        <w:jc w:val="both"/>
        <w:rPr>
          <w:i/>
        </w:rPr>
      </w:pPr>
      <w:r>
        <w:rPr>
          <w:i/>
        </w:rPr>
        <w:t>(Per convenienza economica si intende la capacità del progetto di creare valore nell’arco dell'efficacia del contratto e di generare un livello di redditività adeguato alle aspettative dell’offerente. Per sostenibilità finanziaria si intende la capacità del progetto di generare flussi di cassa sufficienti a garantire il rimborso del finanziamento).</w:t>
      </w:r>
    </w:p>
    <w:p w:rsidR="002634D0" w:rsidRDefault="002634D0">
      <w:pPr>
        <w:pStyle w:val="BodyText"/>
        <w:spacing w:before="2"/>
        <w:rPr>
          <w:i/>
          <w:sz w:val="25"/>
        </w:rPr>
      </w:pPr>
    </w:p>
    <w:p w:rsidR="002634D0" w:rsidRDefault="002634D0">
      <w:pPr>
        <w:pStyle w:val="ListParagraph"/>
        <w:numPr>
          <w:ilvl w:val="0"/>
          <w:numId w:val="1"/>
        </w:numPr>
        <w:tabs>
          <w:tab w:val="left" w:pos="549"/>
        </w:tabs>
        <w:spacing w:line="276" w:lineRule="auto"/>
      </w:pPr>
      <w:r>
        <w:rPr>
          <w:b/>
        </w:rPr>
        <w:t xml:space="preserve">DICHIARAZIONE DI ESPERTO ECONOMICO-CONTABILE (iscritto all’apposito albo professionale) </w:t>
      </w:r>
      <w:r>
        <w:t>che il suddetto piano economico-finanziario è formalmente corretto e che l’intera offerta è tale da assicurare l’equilibrio</w:t>
      </w:r>
      <w:r>
        <w:rPr>
          <w:spacing w:val="1"/>
        </w:rPr>
        <w:t xml:space="preserve"> </w:t>
      </w:r>
      <w:r>
        <w:t>economico-finanziario.</w:t>
      </w:r>
    </w:p>
    <w:p w:rsidR="002634D0" w:rsidRDefault="002634D0">
      <w:pPr>
        <w:spacing w:line="276" w:lineRule="auto"/>
        <w:jc w:val="both"/>
        <w:sectPr w:rsidR="002634D0">
          <w:pgSz w:w="11910" w:h="16840"/>
          <w:pgMar w:top="1340" w:right="920" w:bottom="1520" w:left="920" w:header="0" w:footer="1338" w:gutter="0"/>
          <w:cols w:space="720"/>
        </w:sectPr>
      </w:pPr>
    </w:p>
    <w:p w:rsidR="002634D0" w:rsidRDefault="002634D0">
      <w:pPr>
        <w:pStyle w:val="Heading1"/>
        <w:spacing w:before="127"/>
        <w:ind w:left="6360"/>
      </w:pPr>
      <w:r>
        <w:t>FIRMA</w:t>
      </w:r>
    </w:p>
    <w:p w:rsidR="002634D0" w:rsidRDefault="002634D0">
      <w:pPr>
        <w:ind w:left="6366" w:right="701"/>
        <w:jc w:val="center"/>
        <w:rPr>
          <w:b/>
        </w:rPr>
      </w:pPr>
      <w:r>
        <w:rPr>
          <w:b/>
        </w:rPr>
        <w:t>DEL LEGALE RAPPRESENTANTE O PROCURATORE</w:t>
      </w:r>
    </w:p>
    <w:p w:rsidR="002634D0" w:rsidRDefault="002634D0">
      <w:pPr>
        <w:spacing w:before="1"/>
        <w:ind w:left="6365" w:right="701"/>
        <w:jc w:val="center"/>
        <w:rPr>
          <w:b/>
        </w:rPr>
      </w:pPr>
      <w:r>
        <w:rPr>
          <w:b/>
        </w:rPr>
        <w:t>(NOME e COGNOME)</w:t>
      </w:r>
    </w:p>
    <w:p w:rsidR="002634D0" w:rsidRDefault="002634D0">
      <w:pPr>
        <w:pStyle w:val="BodyText"/>
        <w:rPr>
          <w:b/>
          <w:sz w:val="20"/>
        </w:rPr>
      </w:pPr>
    </w:p>
    <w:p w:rsidR="002634D0" w:rsidRDefault="002634D0">
      <w:pPr>
        <w:pStyle w:val="BodyText"/>
        <w:spacing w:before="3"/>
        <w:rPr>
          <w:b/>
          <w:sz w:val="17"/>
        </w:rPr>
      </w:pPr>
      <w:r>
        <w:rPr>
          <w:noProof/>
        </w:rPr>
        <w:pict>
          <v:line id="_x0000_s1032" style="position:absolute;z-index:-251657216;mso-wrap-distance-left:0;mso-wrap-distance-right:0;mso-position-horizontal-relative:page" from="348.85pt,13.05pt" to="529.65pt,13.05pt" strokeweight=".35369mm">
            <w10:wrap type="topAndBottom" anchorx="page"/>
          </v:line>
        </w:pict>
      </w:r>
    </w:p>
    <w:sectPr w:rsidR="002634D0" w:rsidSect="00E40013">
      <w:pgSz w:w="11910" w:h="16840"/>
      <w:pgMar w:top="1580" w:right="920" w:bottom="1520" w:left="920" w:header="0" w:footer="133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34D0" w:rsidRDefault="002634D0" w:rsidP="00E40013">
      <w:r>
        <w:separator/>
      </w:r>
    </w:p>
  </w:endnote>
  <w:endnote w:type="continuationSeparator" w:id="0">
    <w:p w:rsidR="002634D0" w:rsidRDefault="002634D0" w:rsidP="00E400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altName w:val="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4D0" w:rsidRDefault="002634D0">
    <w:pPr>
      <w:pStyle w:val="BodyText"/>
      <w:spacing w:line="14" w:lineRule="auto"/>
      <w:rPr>
        <w:sz w:val="20"/>
      </w:rPr>
    </w:pPr>
    <w:r>
      <w:rPr>
        <w:noProof/>
      </w:rPr>
      <w:pict>
        <v:shapetype id="_x0000_t202" coordsize="21600,21600" o:spt="202" path="m,l,21600r21600,l21600,xe">
          <v:stroke joinstyle="miter"/>
          <v:path gradientshapeok="t" o:connecttype="rect"/>
        </v:shapetype>
        <v:shape id="_x0000_s2051" type="#_x0000_t202" style="position:absolute;margin-left:164.7pt;margin-top:763.95pt;width:237.6pt;height:29.5pt;z-index:-251653120;mso-position-horizontal-relative:page;mso-position-vertical-relative:page" filled="f" stroked="f">
          <v:textbox inset="0,0,0,0">
            <w:txbxContent>
              <w:p w:rsidR="002634D0" w:rsidRDefault="002634D0">
                <w:pPr>
                  <w:spacing w:line="183" w:lineRule="exact"/>
                  <w:ind w:left="13" w:right="13"/>
                  <w:jc w:val="center"/>
                  <w:rPr>
                    <w:sz w:val="16"/>
                  </w:rPr>
                </w:pPr>
                <w:r>
                  <w:rPr>
                    <w:sz w:val="16"/>
                  </w:rPr>
                  <w:t>Offerta Economica</w:t>
                </w:r>
              </w:p>
              <w:p w:rsidR="002634D0" w:rsidRDefault="002634D0">
                <w:pPr>
                  <w:spacing w:line="194" w:lineRule="exact"/>
                  <w:ind w:left="13" w:right="13"/>
                  <w:jc w:val="center"/>
                  <w:rPr>
                    <w:sz w:val="16"/>
                  </w:rPr>
                </w:pPr>
                <w:r>
                  <w:rPr>
                    <w:sz w:val="16"/>
                  </w:rPr>
                  <w:t>AFFIDAMENTO IN CONCESSIONE</w:t>
                </w:r>
              </w:p>
              <w:p w:rsidR="002634D0" w:rsidRDefault="002634D0">
                <w:pPr>
                  <w:spacing w:line="195" w:lineRule="exact"/>
                  <w:ind w:left="13" w:right="13"/>
                  <w:jc w:val="center"/>
                  <w:rPr>
                    <w:sz w:val="16"/>
                  </w:rPr>
                </w:pPr>
                <w:r>
                  <w:rPr>
                    <w:sz w:val="16"/>
                  </w:rPr>
                  <w:t>"DISTRIBUTORI AUTOMATICI PER BEVANDE E SNACK" - CIG 80371111D0</w:t>
                </w:r>
              </w:p>
            </w:txbxContent>
          </v:textbox>
          <w10:wrap anchorx="page" anchory="page"/>
        </v:shape>
      </w:pict>
    </w:r>
    <w:r>
      <w:rPr>
        <w:noProof/>
      </w:rPr>
      <w:pict>
        <v:shape id="_x0000_s2052" type="#_x0000_t202" style="position:absolute;margin-left:478.9pt;margin-top:768.75pt;width:43.3pt;height:10.05pt;z-index:-251652096;mso-position-horizontal-relative:page;mso-position-vertical-relative:page" filled="f" stroked="f">
          <v:textbox inset="0,0,0,0">
            <w:txbxContent>
              <w:p w:rsidR="002634D0" w:rsidRDefault="002634D0">
                <w:pPr>
                  <w:spacing w:line="184" w:lineRule="exact"/>
                  <w:ind w:left="20"/>
                  <w:rPr>
                    <w:b/>
                    <w:sz w:val="16"/>
                  </w:rPr>
                </w:pPr>
                <w:r>
                  <w:rPr>
                    <w:sz w:val="16"/>
                  </w:rPr>
                  <w:t xml:space="preserve">Pagina </w:t>
                </w:r>
                <w:r>
                  <w:rPr>
                    <w:b/>
                    <w:sz w:val="16"/>
                  </w:rPr>
                  <w:fldChar w:fldCharType="begin"/>
                </w:r>
                <w:r>
                  <w:rPr>
                    <w:b/>
                    <w:sz w:val="16"/>
                  </w:rPr>
                  <w:instrText xml:space="preserve"> PAGE </w:instrText>
                </w:r>
                <w:r>
                  <w:rPr>
                    <w:b/>
                    <w:sz w:val="16"/>
                  </w:rPr>
                  <w:fldChar w:fldCharType="separate"/>
                </w:r>
                <w:r>
                  <w:rPr>
                    <w:b/>
                    <w:noProof/>
                    <w:sz w:val="16"/>
                  </w:rPr>
                  <w:t>1</w:t>
                </w:r>
                <w:r>
                  <w:rPr>
                    <w:b/>
                    <w:sz w:val="16"/>
                  </w:rPr>
                  <w:fldChar w:fldCharType="end"/>
                </w:r>
                <w:r>
                  <w:rPr>
                    <w:b/>
                    <w:sz w:val="16"/>
                  </w:rPr>
                  <w:t xml:space="preserve"> </w:t>
                </w:r>
                <w:r>
                  <w:rPr>
                    <w:sz w:val="16"/>
                  </w:rPr>
                  <w:t xml:space="preserve">di </w:t>
                </w:r>
                <w:r>
                  <w:rPr>
                    <w:b/>
                    <w:sz w:val="16"/>
                  </w:rPr>
                  <w:t>3</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34D0" w:rsidRDefault="002634D0" w:rsidP="00E40013">
      <w:r>
        <w:separator/>
      </w:r>
    </w:p>
  </w:footnote>
  <w:footnote w:type="continuationSeparator" w:id="0">
    <w:p w:rsidR="002634D0" w:rsidRDefault="002634D0" w:rsidP="00E400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7D57F7"/>
    <w:multiLevelType w:val="hybridMultilevel"/>
    <w:tmpl w:val="FFFFFFFF"/>
    <w:lvl w:ilvl="0" w:tplc="BB9CD4DC">
      <w:numFmt w:val="bullet"/>
      <w:lvlText w:val="-"/>
      <w:lvlJc w:val="left"/>
      <w:pPr>
        <w:ind w:left="548" w:hanging="336"/>
      </w:pPr>
      <w:rPr>
        <w:rFonts w:ascii="Times New Roman" w:eastAsia="Times New Roman" w:hAnsi="Times New Roman" w:hint="default"/>
        <w:w w:val="100"/>
        <w:sz w:val="22"/>
      </w:rPr>
    </w:lvl>
    <w:lvl w:ilvl="1" w:tplc="B4D015D6">
      <w:numFmt w:val="bullet"/>
      <w:lvlText w:val="•"/>
      <w:lvlJc w:val="left"/>
      <w:pPr>
        <w:ind w:left="1492" w:hanging="336"/>
      </w:pPr>
      <w:rPr>
        <w:rFonts w:hint="default"/>
      </w:rPr>
    </w:lvl>
    <w:lvl w:ilvl="2" w:tplc="1C60F7F6">
      <w:numFmt w:val="bullet"/>
      <w:lvlText w:val="•"/>
      <w:lvlJc w:val="left"/>
      <w:pPr>
        <w:ind w:left="2445" w:hanging="336"/>
      </w:pPr>
      <w:rPr>
        <w:rFonts w:hint="default"/>
      </w:rPr>
    </w:lvl>
    <w:lvl w:ilvl="3" w:tplc="324275C2">
      <w:numFmt w:val="bullet"/>
      <w:lvlText w:val="•"/>
      <w:lvlJc w:val="left"/>
      <w:pPr>
        <w:ind w:left="3397" w:hanging="336"/>
      </w:pPr>
      <w:rPr>
        <w:rFonts w:hint="default"/>
      </w:rPr>
    </w:lvl>
    <w:lvl w:ilvl="4" w:tplc="F82A1C96">
      <w:numFmt w:val="bullet"/>
      <w:lvlText w:val="•"/>
      <w:lvlJc w:val="left"/>
      <w:pPr>
        <w:ind w:left="4350" w:hanging="336"/>
      </w:pPr>
      <w:rPr>
        <w:rFonts w:hint="default"/>
      </w:rPr>
    </w:lvl>
    <w:lvl w:ilvl="5" w:tplc="239C985C">
      <w:numFmt w:val="bullet"/>
      <w:lvlText w:val="•"/>
      <w:lvlJc w:val="left"/>
      <w:pPr>
        <w:ind w:left="5302" w:hanging="336"/>
      </w:pPr>
      <w:rPr>
        <w:rFonts w:hint="default"/>
      </w:rPr>
    </w:lvl>
    <w:lvl w:ilvl="6" w:tplc="686ECB68">
      <w:numFmt w:val="bullet"/>
      <w:lvlText w:val="•"/>
      <w:lvlJc w:val="left"/>
      <w:pPr>
        <w:ind w:left="6255" w:hanging="336"/>
      </w:pPr>
      <w:rPr>
        <w:rFonts w:hint="default"/>
      </w:rPr>
    </w:lvl>
    <w:lvl w:ilvl="7" w:tplc="C86C837E">
      <w:numFmt w:val="bullet"/>
      <w:lvlText w:val="•"/>
      <w:lvlJc w:val="left"/>
      <w:pPr>
        <w:ind w:left="7207" w:hanging="336"/>
      </w:pPr>
      <w:rPr>
        <w:rFonts w:hint="default"/>
      </w:rPr>
    </w:lvl>
    <w:lvl w:ilvl="8" w:tplc="EB746452">
      <w:numFmt w:val="bullet"/>
      <w:lvlText w:val="•"/>
      <w:lvlJc w:val="left"/>
      <w:pPr>
        <w:ind w:left="8160" w:hanging="336"/>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283"/>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shapeLayoutLikeWW8/>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40013"/>
    <w:rsid w:val="002634D0"/>
    <w:rsid w:val="006619EC"/>
    <w:rsid w:val="008C4C63"/>
    <w:rsid w:val="00C01DB9"/>
    <w:rsid w:val="00E40013"/>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013"/>
    <w:pPr>
      <w:widowControl w:val="0"/>
      <w:autoSpaceDE w:val="0"/>
      <w:autoSpaceDN w:val="0"/>
    </w:pPr>
    <w:rPr>
      <w:rFonts w:cs="Calibri"/>
    </w:rPr>
  </w:style>
  <w:style w:type="paragraph" w:styleId="Heading1">
    <w:name w:val="heading 1"/>
    <w:basedOn w:val="Normal"/>
    <w:link w:val="Heading1Char"/>
    <w:uiPriority w:val="99"/>
    <w:qFormat/>
    <w:rsid w:val="00E40013"/>
    <w:pPr>
      <w:ind w:left="701" w:right="701"/>
      <w:jc w:val="center"/>
      <w:outlineLvl w:val="0"/>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FB9"/>
    <w:rPr>
      <w:rFonts w:asciiTheme="majorHAnsi" w:eastAsiaTheme="majorEastAsia" w:hAnsiTheme="majorHAnsi" w:cstheme="majorBidi"/>
      <w:b/>
      <w:bCs/>
      <w:kern w:val="32"/>
      <w:sz w:val="32"/>
      <w:szCs w:val="32"/>
    </w:rPr>
  </w:style>
  <w:style w:type="paragraph" w:styleId="BodyText">
    <w:name w:val="Body Text"/>
    <w:basedOn w:val="Normal"/>
    <w:link w:val="BodyTextChar"/>
    <w:uiPriority w:val="99"/>
    <w:rsid w:val="00E40013"/>
  </w:style>
  <w:style w:type="character" w:customStyle="1" w:styleId="BodyTextChar">
    <w:name w:val="Body Text Char"/>
    <w:basedOn w:val="DefaultParagraphFont"/>
    <w:link w:val="BodyText"/>
    <w:uiPriority w:val="99"/>
    <w:semiHidden/>
    <w:rsid w:val="00F75FB9"/>
    <w:rPr>
      <w:rFonts w:cs="Calibri"/>
    </w:rPr>
  </w:style>
  <w:style w:type="paragraph" w:styleId="ListParagraph">
    <w:name w:val="List Paragraph"/>
    <w:basedOn w:val="Normal"/>
    <w:uiPriority w:val="99"/>
    <w:qFormat/>
    <w:rsid w:val="00E40013"/>
    <w:pPr>
      <w:ind w:left="548" w:right="208" w:hanging="336"/>
      <w:jc w:val="both"/>
    </w:pPr>
  </w:style>
  <w:style w:type="paragraph" w:customStyle="1" w:styleId="TableParagraph">
    <w:name w:val="Table Paragraph"/>
    <w:basedOn w:val="Normal"/>
    <w:uiPriority w:val="99"/>
    <w:rsid w:val="00E4001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538</Words>
  <Characters>3069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dc:description/>
  <cp:lastModifiedBy>maddalenaa</cp:lastModifiedBy>
  <cp:revision>2</cp:revision>
  <dcterms:created xsi:type="dcterms:W3CDTF">2019-11-11T11:08:00Z</dcterms:created>
  <dcterms:modified xsi:type="dcterms:W3CDTF">2019-11-11T11:08:00Z</dcterms:modified>
</cp:coreProperties>
</file>